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08" w:dyaOrig="1200">
          <v:rect xmlns:o="urn:schemas-microsoft-com:office:office" xmlns:v="urn:schemas-microsoft-com:vml" id="rectole0000000000" style="width:85.4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E. Carbo 75 - (3100) - Paraná E.R.     -      Tel: (0343) 4220096     -     E-mail info@isce.edu.ar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www.isce.edu.ar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FICHA DE INSCRIPCIÓN : NIVEL SUPERIOR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CARRERA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TÉCNICO SUPERIOR EN MARKETING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Período Lectivo: ……….....                Fecha Inscripción: ……………….                   Año a cursar: 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DATOS PERSONALES: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 Nombres: ………………………………………………………………………………..……………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y Fecha de Nacimiento: ……………………………………      Nacionalidad: …………....................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Edad cumplida: …………años.                                      DNI : ………………………………………….…….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Real: …………………………………………………………...............  Localidad: ………….........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Legal: ………………………………………………………   Localidad: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Teléfono: ………………………………………   Email: ….…………………………………………..…………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Estado Civil: ……………………………………………………………………………………………………...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ESTUDIOS CURSADOS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SITUACIÓN LABORAL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Trabaja?    SI  </w:t>
        <w:tab/>
        <w:t xml:space="preserve">NO           Empresa……………………………………………………………………………………………………………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Cargo/Puesto……………………………… Días y Horarios de Trabajo: ……………………………</w:t>
        <w:br/>
        <w:t xml:space="preserve">Situación Laboral:              Independiente              Contratado            Planta Permanente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DOCUMENTACIÓN PRESENTADA POR EL INGRESANTE: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675" w:type="dxa"/>
      </w:tblPr>
      <w:tblGrid>
        <w:gridCol w:w="5670"/>
        <w:gridCol w:w="1418"/>
        <w:gridCol w:w="2268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DOCUMENTACIÓN REQUERIDA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OBSRVACIONES</w:t>
            </w:r>
          </w:p>
        </w:tc>
      </w:tr>
      <w:tr>
        <w:trPr>
          <w:trHeight w:val="336" w:hRule="auto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Fotocopia del  Certificado de  Estudios Secundarios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Certificado de Finalización de Estudios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Fotocopia  del DNI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Certificado de Buena Salud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 Fotos color  4 x 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Solicitud De Equivalencias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7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 alumno tendrá un plazo máximo de 30 días desde el comienzo de clases para completar la documentación faltante. Caso contrario,  será dado de baja.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RECEPCIÓN DEL CÓDIGO DE CONVIVENCIA: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DECLARO CONOCER,  ACEPTAR Y RESPETAR  LAS NORMAS DEL CÓDIGO DE CONVIVENCIA DEL ISCE D-223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Alumno:…………………………………Aclaración: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…………………..…………......................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Padre/Tutor: …………………………………………..DNI………………………………………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Aclaración………………………………………………………………………………………………………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BENEFICIARIO DEL SEGURO ESCOLAR OBLIGATORIO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Nombres…………………………………………………………………   D.N.I.:……………….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RESPONSABLE DEL PAGO DE ARANCELES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Vínculo con el alumno: ………………………………………………………………...DNI…………………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 Particular………………………………….. …………………..Teléfono/s………………………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de Trabajo/Empresa………………………………………………………Cargo…………………….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Laboral…………………………….....................................Teléfono/s Laboral:…………………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Fotocopia del DNI    si                  no                                 Fotocopia recibo de Haberes:   si                     no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PAGO DE ARANCELES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Se abona:  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INSCRIPCIÒN ANUAL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que se renueva por cada año que cursa.- b)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CUOTAS MENSUALES,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desde febrero a diciembre de cada año, CUALQUIERA SEA LA FECHA DE INGRESO AL ISCE,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 deja constancia que, el ISCE D-223,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 RECIBE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aporte económico del Estado.- Por lo tanto, todo su funcionamiento es financiado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EXCLUSIVAMENTE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con el ingreso de las cuotas del alumnado.- SE REQUIERE , por lo tanto, un cumplimiento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RESPONSABLE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del pago de las mismas.- En el caso de incumplimiento, el  ISCE   se reserva el derecho de cobro, en forma tercerizada.-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          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Firma Del Responsable                                                      Aclaración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Firma   Del Alumno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sce.edu.ar/" Id="docRId2" Type="http://schemas.openxmlformats.org/officeDocument/2006/relationships/hyperlink" /><Relationship Target="styles.xml" Id="docRId4" Type="http://schemas.openxmlformats.org/officeDocument/2006/relationships/styles" /></Relationships>
</file>